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108AF" w14:textId="55390950" w:rsidR="007666FF" w:rsidRDefault="00000000">
      <w:pPr>
        <w:pStyle w:val="Heading1"/>
      </w:pPr>
      <w:bookmarkStart w:id="0" w:name="X7054f2075dbc910988047757340e6695b6be5ab"/>
      <w:r>
        <w:t xml:space="preserve">New AV System Requirement – </w:t>
      </w:r>
      <w:r w:rsidR="00F1551C">
        <w:t xml:space="preserve">GICT </w:t>
      </w:r>
      <w:r>
        <w:t>Classrooms 202, 203, 205, 207 &amp; 208</w:t>
      </w:r>
    </w:p>
    <w:p w14:paraId="6E571749" w14:textId="77777777" w:rsidR="007666FF" w:rsidRDefault="00000000">
      <w:pPr>
        <w:pStyle w:val="Heading2"/>
      </w:pPr>
      <w:bookmarkStart w:id="1" w:name="requirement-overview"/>
      <w:r>
        <w:t>1. Requirement Overview</w:t>
      </w:r>
    </w:p>
    <w:p w14:paraId="1E253313" w14:textId="77777777" w:rsidR="007666FF" w:rsidRDefault="00000000">
      <w:pPr>
        <w:pStyle w:val="FirstParagraph"/>
      </w:pPr>
      <w:r>
        <w:t xml:space="preserve">The AV systems of Classrooms </w:t>
      </w:r>
      <w:r>
        <w:rPr>
          <w:b/>
          <w:bCs/>
        </w:rPr>
        <w:t>202, 203, 205, 207, and 208</w:t>
      </w:r>
      <w:r>
        <w:t xml:space="preserve"> are required to be upgraded to improve presentation connectivity, usability, and overall AV performance.</w:t>
      </w:r>
    </w:p>
    <w:p w14:paraId="14251494" w14:textId="77777777" w:rsidR="007666FF" w:rsidRDefault="00000000">
      <w:pPr>
        <w:pStyle w:val="BodyText"/>
      </w:pPr>
      <w:r>
        <w:t xml:space="preserve">Classrooms </w:t>
      </w:r>
      <w:r>
        <w:rPr>
          <w:b/>
          <w:bCs/>
        </w:rPr>
        <w:t>202, 203, and 205</w:t>
      </w:r>
      <w:r>
        <w:t xml:space="preserve"> require a standard video system upgrade, while Classrooms </w:t>
      </w:r>
      <w:r>
        <w:rPr>
          <w:b/>
          <w:bCs/>
        </w:rPr>
        <w:t>207 and 208</w:t>
      </w:r>
      <w:r>
        <w:t xml:space="preserve"> require an advanced AV solution capable of operating both independently and as a combined classroom.</w:t>
      </w:r>
    </w:p>
    <w:p w14:paraId="6D933FD7" w14:textId="77777777" w:rsidR="007666FF" w:rsidRDefault="00000000">
      <w:r>
        <w:pict w14:anchorId="16C7F935">
          <v:rect id="_x0000_i1025" style="width:0;height:1.5pt" o:hralign="center" o:hrstd="t" o:hr="t"/>
        </w:pict>
      </w:r>
    </w:p>
    <w:p w14:paraId="4504FF49" w14:textId="77777777" w:rsidR="007666FF" w:rsidRDefault="00000000">
      <w:pPr>
        <w:pStyle w:val="Heading1"/>
      </w:pPr>
      <w:bookmarkStart w:id="2" w:name="Xfd1f716f91ee7e3234228379ecee7d8632eb3a1"/>
      <w:bookmarkEnd w:id="0"/>
      <w:bookmarkEnd w:id="1"/>
      <w:r>
        <w:t>2. Classrooms 202, 203 &amp; 205 – Video System Upgradation</w:t>
      </w:r>
    </w:p>
    <w:p w14:paraId="6BC267D0" w14:textId="77777777" w:rsidR="007666FF" w:rsidRDefault="00000000">
      <w:pPr>
        <w:pStyle w:val="Heading2"/>
      </w:pPr>
      <w:bookmarkStart w:id="3" w:name="requirement-description"/>
      <w:r>
        <w:t>2.1 Requirement Description</w:t>
      </w:r>
    </w:p>
    <w:p w14:paraId="1C157DAB" w14:textId="77777777" w:rsidR="007666FF" w:rsidRDefault="00000000">
      <w:pPr>
        <w:pStyle w:val="FirstParagraph"/>
      </w:pPr>
      <w:r>
        <w:t xml:space="preserve">The existing video systems of Classrooms </w:t>
      </w:r>
      <w:r>
        <w:rPr>
          <w:b/>
          <w:bCs/>
        </w:rPr>
        <w:t>202, 203, and 205</w:t>
      </w:r>
      <w:r>
        <w:t xml:space="preserve"> are required to be upgraded to provide reliable and user-friendly presentation facilities.</w:t>
      </w:r>
    </w:p>
    <w:p w14:paraId="7F82BA32" w14:textId="77777777" w:rsidR="007666FF" w:rsidRDefault="00000000">
      <w:pPr>
        <w:pStyle w:val="BodyText"/>
      </w:pPr>
      <w:r>
        <w:t xml:space="preserve">The upgraded system shall include a new </w:t>
      </w:r>
      <w:r>
        <w:rPr>
          <w:b/>
          <w:bCs/>
        </w:rPr>
        <w:t>projector and projector screen</w:t>
      </w:r>
      <w:r>
        <w:t xml:space="preserve"> with convenient connectivity options for end-user devices.</w:t>
      </w:r>
    </w:p>
    <w:p w14:paraId="552E0F64" w14:textId="77777777" w:rsidR="007666FF" w:rsidRDefault="00000000">
      <w:pPr>
        <w:pStyle w:val="Heading2"/>
      </w:pPr>
      <w:bookmarkStart w:id="4" w:name="upgradation-requirements"/>
      <w:bookmarkEnd w:id="3"/>
      <w:r>
        <w:t>2.2 Upgradation Requirements</w:t>
      </w:r>
    </w:p>
    <w:p w14:paraId="631159A6" w14:textId="77777777" w:rsidR="007666FF" w:rsidRDefault="00000000">
      <w:pPr>
        <w:pStyle w:val="Heading3"/>
      </w:pPr>
      <w:bookmarkStart w:id="5" w:name="a.-projector-projection-system"/>
      <w:r>
        <w:t>A. Projector &amp; Projection System</w:t>
      </w:r>
    </w:p>
    <w:p w14:paraId="2BA92BD8" w14:textId="77777777" w:rsidR="007666FF" w:rsidRDefault="00000000">
      <w:pPr>
        <w:pStyle w:val="Compact"/>
        <w:numPr>
          <w:ilvl w:val="0"/>
          <w:numId w:val="2"/>
        </w:numPr>
      </w:pPr>
      <w:r>
        <w:t>Upgrade the existing projector and projection screen in each classroom.</w:t>
      </w:r>
    </w:p>
    <w:p w14:paraId="1403BE96" w14:textId="77777777" w:rsidR="007666FF" w:rsidRDefault="00000000">
      <w:pPr>
        <w:pStyle w:val="Compact"/>
        <w:numPr>
          <w:ilvl w:val="0"/>
          <w:numId w:val="2"/>
        </w:numPr>
      </w:pPr>
      <w:r>
        <w:t>The projector shall be suitable for classroom applications and provide appropriate brightness, resolution, and image quality.</w:t>
      </w:r>
    </w:p>
    <w:p w14:paraId="6EB32E0C" w14:textId="77777777" w:rsidR="007666FF" w:rsidRDefault="00000000">
      <w:pPr>
        <w:pStyle w:val="Compact"/>
        <w:numPr>
          <w:ilvl w:val="0"/>
          <w:numId w:val="2"/>
        </w:numPr>
      </w:pPr>
      <w:r>
        <w:t xml:space="preserve">The projection system shall support </w:t>
      </w:r>
      <w:r>
        <w:rPr>
          <w:b/>
          <w:bCs/>
        </w:rPr>
        <w:t>HDMI and USB-C connectivity</w:t>
      </w:r>
      <w:r>
        <w:t>.</w:t>
      </w:r>
    </w:p>
    <w:p w14:paraId="6AFA6CFB" w14:textId="77777777" w:rsidR="007666FF" w:rsidRDefault="00000000">
      <w:pPr>
        <w:pStyle w:val="Compact"/>
        <w:numPr>
          <w:ilvl w:val="0"/>
          <w:numId w:val="2"/>
        </w:numPr>
      </w:pPr>
      <w:r>
        <w:t>The system shall be compatible with both:</w:t>
      </w:r>
    </w:p>
    <w:p w14:paraId="2433C54F" w14:textId="77777777" w:rsidR="007666FF" w:rsidRDefault="00000000">
      <w:pPr>
        <w:pStyle w:val="Compact"/>
        <w:numPr>
          <w:ilvl w:val="1"/>
          <w:numId w:val="3"/>
        </w:numPr>
      </w:pPr>
      <w:r>
        <w:t>Windows laptops</w:t>
      </w:r>
    </w:p>
    <w:p w14:paraId="71251F5E" w14:textId="77777777" w:rsidR="007666FF" w:rsidRDefault="00000000">
      <w:pPr>
        <w:pStyle w:val="Compact"/>
        <w:numPr>
          <w:ilvl w:val="1"/>
          <w:numId w:val="3"/>
        </w:numPr>
      </w:pPr>
      <w:r>
        <w:t>Apple MacBooks</w:t>
      </w:r>
    </w:p>
    <w:p w14:paraId="383157C7" w14:textId="77777777" w:rsidR="007666FF" w:rsidRDefault="00000000">
      <w:pPr>
        <w:pStyle w:val="Compact"/>
        <w:numPr>
          <w:ilvl w:val="0"/>
          <w:numId w:val="2"/>
        </w:numPr>
      </w:pPr>
      <w:r>
        <w:t>Appropriate connectivity/interface accessories shall be provided wherever required to ensure seamless connection with user devices.</w:t>
      </w:r>
    </w:p>
    <w:p w14:paraId="52B3F707" w14:textId="7DDA3334" w:rsidR="007666FF" w:rsidRDefault="006573B1">
      <w:pPr>
        <w:pStyle w:val="Heading3"/>
      </w:pPr>
      <w:bookmarkStart w:id="6" w:name="c.-system-requirements"/>
      <w:bookmarkEnd w:id="5"/>
      <w:r>
        <w:t>B</w:t>
      </w:r>
      <w:r w:rsidR="00000000">
        <w:t>. System Requirements</w:t>
      </w:r>
    </w:p>
    <w:p w14:paraId="5D18A49A" w14:textId="77777777" w:rsidR="007666FF" w:rsidRDefault="00000000">
      <w:pPr>
        <w:pStyle w:val="FirstParagraph"/>
      </w:pPr>
      <w:r>
        <w:t>The proposed AV system shall:</w:t>
      </w:r>
    </w:p>
    <w:p w14:paraId="156F98B7" w14:textId="77777777" w:rsidR="007666FF" w:rsidRDefault="00000000">
      <w:pPr>
        <w:pStyle w:val="Compact"/>
        <w:numPr>
          <w:ilvl w:val="0"/>
          <w:numId w:val="5"/>
        </w:numPr>
      </w:pPr>
      <w:r>
        <w:lastRenderedPageBreak/>
        <w:t>Be simple and intuitive for faculty/end-user operation.</w:t>
      </w:r>
    </w:p>
    <w:p w14:paraId="7542661D" w14:textId="77777777" w:rsidR="007666FF" w:rsidRDefault="00000000">
      <w:pPr>
        <w:pStyle w:val="Compact"/>
        <w:numPr>
          <w:ilvl w:val="0"/>
          <w:numId w:val="5"/>
        </w:numPr>
      </w:pPr>
      <w:r>
        <w:t>Provide reliable presentation connectivity.</w:t>
      </w:r>
    </w:p>
    <w:p w14:paraId="0F546B3D" w14:textId="77777777" w:rsidR="007666FF" w:rsidRDefault="00000000">
      <w:pPr>
        <w:pStyle w:val="Compact"/>
        <w:numPr>
          <w:ilvl w:val="0"/>
          <w:numId w:val="5"/>
        </w:numPr>
      </w:pPr>
      <w:r>
        <w:t>Include all required cables, adapters, interfaces, and accessories.</w:t>
      </w:r>
    </w:p>
    <w:p w14:paraId="34A2AAA6" w14:textId="77777777" w:rsidR="007666FF" w:rsidRDefault="00000000">
      <w:pPr>
        <w:pStyle w:val="Compact"/>
        <w:numPr>
          <w:ilvl w:val="0"/>
          <w:numId w:val="5"/>
        </w:numPr>
      </w:pPr>
      <w:r>
        <w:t>Include installation, configuration, testing, and commissioning.</w:t>
      </w:r>
    </w:p>
    <w:p w14:paraId="5F797194" w14:textId="77777777" w:rsidR="007666FF" w:rsidRDefault="00000000">
      <w:pPr>
        <w:pStyle w:val="Compact"/>
        <w:numPr>
          <w:ilvl w:val="0"/>
          <w:numId w:val="5"/>
        </w:numPr>
      </w:pPr>
      <w:r>
        <w:t>Include basic end-user training wherever required.</w:t>
      </w:r>
    </w:p>
    <w:p w14:paraId="51071B59" w14:textId="77777777" w:rsidR="007666FF" w:rsidRDefault="00000000">
      <w:r>
        <w:pict w14:anchorId="10B02D70">
          <v:rect id="_x0000_i1026" style="width:0;height:1.5pt" o:hralign="center" o:hrstd="t" o:hr="t"/>
        </w:pict>
      </w:r>
    </w:p>
    <w:p w14:paraId="18B10458" w14:textId="77777777" w:rsidR="007666FF" w:rsidRDefault="00000000">
      <w:pPr>
        <w:pStyle w:val="Heading1"/>
      </w:pPr>
      <w:bookmarkStart w:id="7" w:name="Xbb910147606fe971662e275c7b06fac70ed525d"/>
      <w:bookmarkEnd w:id="2"/>
      <w:bookmarkEnd w:id="4"/>
      <w:bookmarkEnd w:id="6"/>
      <w:r>
        <w:t>3. Classrooms 207 &amp; 208 – Advanced AV System Upgradation</w:t>
      </w:r>
    </w:p>
    <w:p w14:paraId="5A0063BB" w14:textId="77777777" w:rsidR="007666FF" w:rsidRDefault="00000000">
      <w:pPr>
        <w:pStyle w:val="Heading2"/>
      </w:pPr>
      <w:bookmarkStart w:id="8" w:name="requirement-overview-1"/>
      <w:r>
        <w:t>3.1 Requirement Overview</w:t>
      </w:r>
    </w:p>
    <w:p w14:paraId="5BFEECE0" w14:textId="77777777" w:rsidR="007666FF" w:rsidRDefault="00000000">
      <w:pPr>
        <w:pStyle w:val="FirstParagraph"/>
      </w:pPr>
      <w:r>
        <w:t xml:space="preserve">Classrooms </w:t>
      </w:r>
      <w:r>
        <w:rPr>
          <w:b/>
          <w:bCs/>
        </w:rPr>
        <w:t>207 and 208</w:t>
      </w:r>
      <w:r>
        <w:t xml:space="preserve"> are required to support two operational scenarios. The AV system shall be designed to allow both rooms to operate independently or be combined seamlessly as a single classroom, as required.</w:t>
      </w:r>
    </w:p>
    <w:p w14:paraId="5DD23573" w14:textId="77777777" w:rsidR="007666FF" w:rsidRDefault="00000000">
      <w:pPr>
        <w:pStyle w:val="Heading3"/>
      </w:pPr>
      <w:bookmarkStart w:id="9" w:name="scenario-1-independent-room-operation"/>
      <w:r>
        <w:t>Scenario 1 – Independent Room Operation</w:t>
      </w:r>
    </w:p>
    <w:p w14:paraId="64596214" w14:textId="77777777" w:rsidR="007666FF" w:rsidRDefault="00000000">
      <w:pPr>
        <w:pStyle w:val="Compact"/>
        <w:numPr>
          <w:ilvl w:val="0"/>
          <w:numId w:val="6"/>
        </w:numPr>
      </w:pPr>
      <w:r>
        <w:t xml:space="preserve">Classrooms 207 and 208 shall operate as </w:t>
      </w:r>
      <w:r>
        <w:rPr>
          <w:b/>
          <w:bCs/>
        </w:rPr>
        <w:t>two independent classrooms</w:t>
      </w:r>
      <w:r>
        <w:t>.</w:t>
      </w:r>
    </w:p>
    <w:p w14:paraId="54148948" w14:textId="77777777" w:rsidR="007666FF" w:rsidRDefault="00000000">
      <w:pPr>
        <w:pStyle w:val="Compact"/>
        <w:numPr>
          <w:ilvl w:val="0"/>
          <w:numId w:val="6"/>
        </w:numPr>
      </w:pPr>
      <w:r>
        <w:t>The AV system in each room shall function separately without affecting the operation of the other room.</w:t>
      </w:r>
    </w:p>
    <w:p w14:paraId="32E37E33" w14:textId="77777777" w:rsidR="007666FF" w:rsidRDefault="00000000">
      <w:pPr>
        <w:pStyle w:val="Compact"/>
        <w:numPr>
          <w:ilvl w:val="0"/>
          <w:numId w:val="6"/>
        </w:numPr>
      </w:pPr>
      <w:r>
        <w:t>Each room shall have independent control of its projector/display, audio, microphones, and connected source devices.</w:t>
      </w:r>
    </w:p>
    <w:p w14:paraId="5C6D4BB5" w14:textId="77777777" w:rsidR="007666FF" w:rsidRDefault="00000000">
      <w:pPr>
        <w:pStyle w:val="Heading3"/>
      </w:pPr>
      <w:bookmarkStart w:id="10" w:name="scenario-2-combined-classroom-operation"/>
      <w:bookmarkEnd w:id="9"/>
      <w:r>
        <w:t>Scenario 2 – Combined Classroom Operation</w:t>
      </w:r>
    </w:p>
    <w:p w14:paraId="67FE4F25" w14:textId="77777777" w:rsidR="007666FF" w:rsidRDefault="00000000">
      <w:pPr>
        <w:pStyle w:val="Compact"/>
        <w:numPr>
          <w:ilvl w:val="0"/>
          <w:numId w:val="7"/>
        </w:numPr>
      </w:pPr>
      <w:r>
        <w:t xml:space="preserve">Classrooms 207 and 208 shall be capable of operating as </w:t>
      </w:r>
      <w:r>
        <w:rPr>
          <w:b/>
          <w:bCs/>
        </w:rPr>
        <w:t>one combined classroom</w:t>
      </w:r>
      <w:r>
        <w:t>.</w:t>
      </w:r>
    </w:p>
    <w:p w14:paraId="222F29F7" w14:textId="77777777" w:rsidR="007666FF" w:rsidRDefault="00000000">
      <w:pPr>
        <w:pStyle w:val="Compact"/>
        <w:numPr>
          <w:ilvl w:val="0"/>
          <w:numId w:val="7"/>
        </w:numPr>
      </w:pPr>
      <w:r>
        <w:t>When a lecture is conducted in either Room 207 or Room 208:</w:t>
      </w:r>
    </w:p>
    <w:p w14:paraId="0669B550" w14:textId="77777777" w:rsidR="007666FF" w:rsidRDefault="00000000">
      <w:pPr>
        <w:pStyle w:val="Compact"/>
        <w:numPr>
          <w:ilvl w:val="1"/>
          <w:numId w:val="8"/>
        </w:numPr>
      </w:pPr>
      <w:r>
        <w:t xml:space="preserve">Presentation content from the source laptop shall be displayed on the projectors in </w:t>
      </w:r>
      <w:r>
        <w:rPr>
          <w:b/>
          <w:bCs/>
        </w:rPr>
        <w:t>both rooms simultaneously</w:t>
      </w:r>
      <w:r>
        <w:t>.</w:t>
      </w:r>
    </w:p>
    <w:p w14:paraId="205D639B" w14:textId="77777777" w:rsidR="007666FF" w:rsidRDefault="00000000">
      <w:pPr>
        <w:pStyle w:val="Compact"/>
        <w:numPr>
          <w:ilvl w:val="1"/>
          <w:numId w:val="8"/>
        </w:numPr>
      </w:pPr>
      <w:r>
        <w:t>Laptop/presentation audio shall be available in both rooms.</w:t>
      </w:r>
    </w:p>
    <w:p w14:paraId="39C2E4DC" w14:textId="77777777" w:rsidR="007666FF" w:rsidRDefault="00000000">
      <w:pPr>
        <w:pStyle w:val="Compact"/>
        <w:numPr>
          <w:ilvl w:val="1"/>
          <w:numId w:val="8"/>
        </w:numPr>
      </w:pPr>
      <w:r>
        <w:t>Microphone audio shall be distributed to the speakers in both rooms.</w:t>
      </w:r>
    </w:p>
    <w:p w14:paraId="04D2A491" w14:textId="77777777" w:rsidR="007666FF" w:rsidRDefault="00000000">
      <w:pPr>
        <w:pStyle w:val="Compact"/>
        <w:numPr>
          <w:ilvl w:val="1"/>
          <w:numId w:val="8"/>
        </w:numPr>
      </w:pPr>
      <w:r>
        <w:t xml:space="preserve">The same functionality shall be available </w:t>
      </w:r>
      <w:r>
        <w:rPr>
          <w:b/>
          <w:bCs/>
        </w:rPr>
        <w:t>in either direction</w:t>
      </w:r>
      <w:r>
        <w:t>, allowing either Room 207 or Room 208 to act as the primary/source room.</w:t>
      </w:r>
    </w:p>
    <w:p w14:paraId="1FFFFD95" w14:textId="77777777" w:rsidR="007666FF" w:rsidRDefault="00000000">
      <w:pPr>
        <w:pStyle w:val="Compact"/>
        <w:numPr>
          <w:ilvl w:val="0"/>
          <w:numId w:val="7"/>
        </w:numPr>
      </w:pPr>
      <w:r>
        <w:t xml:space="preserve">The system shall provide simple controls for switching between </w:t>
      </w:r>
      <w:r>
        <w:rPr>
          <w:b/>
          <w:bCs/>
        </w:rPr>
        <w:t>Independent Mode</w:t>
      </w:r>
      <w:r>
        <w:t xml:space="preserve"> and </w:t>
      </w:r>
      <w:r>
        <w:rPr>
          <w:b/>
          <w:bCs/>
        </w:rPr>
        <w:t>Combined Mode</w:t>
      </w:r>
      <w:r>
        <w:t>.</w:t>
      </w:r>
    </w:p>
    <w:p w14:paraId="3AB00BBB" w14:textId="77777777" w:rsidR="007666FF" w:rsidRDefault="00000000">
      <w:pPr>
        <w:pStyle w:val="Heading2"/>
      </w:pPr>
      <w:bookmarkStart w:id="11" w:name="av-upgradation-requirements"/>
      <w:bookmarkEnd w:id="8"/>
      <w:bookmarkEnd w:id="10"/>
      <w:r>
        <w:t>3.2 AV Upgradation Requirements</w:t>
      </w:r>
    </w:p>
    <w:p w14:paraId="0EBECD2B" w14:textId="77777777" w:rsidR="007666FF" w:rsidRDefault="00000000">
      <w:pPr>
        <w:pStyle w:val="Heading3"/>
      </w:pPr>
      <w:bookmarkStart w:id="12" w:name="a.-projector-projection-system-1"/>
      <w:r>
        <w:t>A. Projector &amp; Projection System</w:t>
      </w:r>
    </w:p>
    <w:p w14:paraId="48D1A1FE" w14:textId="77777777" w:rsidR="007666FF" w:rsidRDefault="00000000">
      <w:pPr>
        <w:pStyle w:val="Compact"/>
        <w:numPr>
          <w:ilvl w:val="0"/>
          <w:numId w:val="9"/>
        </w:numPr>
      </w:pPr>
      <w:r>
        <w:t xml:space="preserve">Upgrade the existing projectors and projector screens in </w:t>
      </w:r>
      <w:r>
        <w:rPr>
          <w:b/>
          <w:bCs/>
        </w:rPr>
        <w:t>both rooms</w:t>
      </w:r>
      <w:r>
        <w:t>.</w:t>
      </w:r>
    </w:p>
    <w:p w14:paraId="1C16A5D2" w14:textId="77777777" w:rsidR="007666FF" w:rsidRDefault="00000000">
      <w:pPr>
        <w:pStyle w:val="Compact"/>
        <w:numPr>
          <w:ilvl w:val="0"/>
          <w:numId w:val="9"/>
        </w:numPr>
      </w:pPr>
      <w:r>
        <w:lastRenderedPageBreak/>
        <w:t xml:space="preserve">The system shall provide </w:t>
      </w:r>
      <w:r>
        <w:rPr>
          <w:b/>
          <w:bCs/>
        </w:rPr>
        <w:t>HDMI and USB-C connectivity</w:t>
      </w:r>
      <w:r>
        <w:t xml:space="preserve"> for user laptops.</w:t>
      </w:r>
    </w:p>
    <w:p w14:paraId="2BE424A2" w14:textId="77777777" w:rsidR="007666FF" w:rsidRDefault="00000000">
      <w:pPr>
        <w:pStyle w:val="Compact"/>
        <w:numPr>
          <w:ilvl w:val="0"/>
          <w:numId w:val="9"/>
        </w:numPr>
      </w:pPr>
      <w:r>
        <w:t xml:space="preserve">Connectivity shall be compatible with both </w:t>
      </w:r>
      <w:r>
        <w:rPr>
          <w:b/>
          <w:bCs/>
        </w:rPr>
        <w:t>Windows laptops and Apple MacBooks</w:t>
      </w:r>
      <w:r>
        <w:t>.</w:t>
      </w:r>
    </w:p>
    <w:p w14:paraId="6A5E2F4B" w14:textId="77777777" w:rsidR="007666FF" w:rsidRDefault="00000000">
      <w:pPr>
        <w:pStyle w:val="Compact"/>
        <w:numPr>
          <w:ilvl w:val="0"/>
          <w:numId w:val="9"/>
        </w:numPr>
      </w:pPr>
      <w:r>
        <w:t>Provision shall be made for reliable signal distribution between the two rooms when operating in Combined Mode.</w:t>
      </w:r>
    </w:p>
    <w:p w14:paraId="3A494549" w14:textId="77777777" w:rsidR="007666FF" w:rsidRDefault="00000000">
      <w:pPr>
        <w:pStyle w:val="Heading3"/>
      </w:pPr>
      <w:bookmarkStart w:id="13" w:name="b.-control-automation"/>
      <w:bookmarkEnd w:id="12"/>
      <w:r>
        <w:t>B. Control &amp; Automation</w:t>
      </w:r>
    </w:p>
    <w:p w14:paraId="27F3D0B8" w14:textId="77777777" w:rsidR="007666FF" w:rsidRDefault="00000000">
      <w:pPr>
        <w:pStyle w:val="Compact"/>
        <w:numPr>
          <w:ilvl w:val="0"/>
          <w:numId w:val="10"/>
        </w:numPr>
      </w:pPr>
      <w:r>
        <w:t xml:space="preserve">Provide a centralized </w:t>
      </w:r>
      <w:r>
        <w:rPr>
          <w:b/>
          <w:bCs/>
        </w:rPr>
        <w:t>AV control and automation system</w:t>
      </w:r>
      <w:r>
        <w:t xml:space="preserve"> for both rooms.</w:t>
      </w:r>
    </w:p>
    <w:p w14:paraId="4F9AFC75" w14:textId="77777777" w:rsidR="007666FF" w:rsidRDefault="00000000">
      <w:pPr>
        <w:pStyle w:val="Compact"/>
        <w:numPr>
          <w:ilvl w:val="0"/>
          <w:numId w:val="10"/>
        </w:numPr>
      </w:pPr>
      <w:r>
        <w:t xml:space="preserve">The solution shall include an appropriate </w:t>
      </w:r>
      <w:r>
        <w:rPr>
          <w:b/>
          <w:bCs/>
        </w:rPr>
        <w:t>audio processor/DSP and control processor</w:t>
      </w:r>
      <w:r>
        <w:t>.</w:t>
      </w:r>
    </w:p>
    <w:p w14:paraId="07D3F7A3" w14:textId="77777777" w:rsidR="007666FF" w:rsidRDefault="00000000">
      <w:pPr>
        <w:pStyle w:val="Compact"/>
        <w:numPr>
          <w:ilvl w:val="0"/>
          <w:numId w:val="10"/>
        </w:numPr>
      </w:pPr>
      <w:r>
        <w:t xml:space="preserve">Provide dedicated </w:t>
      </w:r>
      <w:r>
        <w:rPr>
          <w:b/>
          <w:bCs/>
        </w:rPr>
        <w:t>wall-mounted control panels/touch panels</w:t>
      </w:r>
      <w:r>
        <w:t xml:space="preserve"> in both rooms.</w:t>
      </w:r>
    </w:p>
    <w:p w14:paraId="69CFE79A" w14:textId="77777777" w:rsidR="007666FF" w:rsidRDefault="00000000">
      <w:pPr>
        <w:pStyle w:val="Compact"/>
        <w:numPr>
          <w:ilvl w:val="0"/>
          <w:numId w:val="10"/>
        </w:numPr>
      </w:pPr>
      <w:r>
        <w:t>The control system shall provide, at minimum:</w:t>
      </w:r>
    </w:p>
    <w:p w14:paraId="67F4F268" w14:textId="77777777" w:rsidR="007666FF" w:rsidRDefault="00000000">
      <w:pPr>
        <w:pStyle w:val="Compact"/>
        <w:numPr>
          <w:ilvl w:val="1"/>
          <w:numId w:val="11"/>
        </w:numPr>
      </w:pPr>
      <w:r>
        <w:t>Independent Room Mode</w:t>
      </w:r>
    </w:p>
    <w:p w14:paraId="3B047C76" w14:textId="77777777" w:rsidR="007666FF" w:rsidRDefault="00000000">
      <w:pPr>
        <w:pStyle w:val="Compact"/>
        <w:numPr>
          <w:ilvl w:val="1"/>
          <w:numId w:val="11"/>
        </w:numPr>
      </w:pPr>
      <w:r>
        <w:t>Combined Room Mode</w:t>
      </w:r>
    </w:p>
    <w:p w14:paraId="36279E4C" w14:textId="77777777" w:rsidR="007666FF" w:rsidRDefault="00000000">
      <w:pPr>
        <w:pStyle w:val="Compact"/>
        <w:numPr>
          <w:ilvl w:val="1"/>
          <w:numId w:val="11"/>
        </w:numPr>
      </w:pPr>
      <w:r>
        <w:t>Selection of primary/source room</w:t>
      </w:r>
    </w:p>
    <w:p w14:paraId="28F0A4E0" w14:textId="77777777" w:rsidR="007666FF" w:rsidRDefault="00000000">
      <w:pPr>
        <w:pStyle w:val="Compact"/>
        <w:numPr>
          <w:ilvl w:val="1"/>
          <w:numId w:val="11"/>
        </w:numPr>
      </w:pPr>
      <w:r>
        <w:t>Laptop/source selection</w:t>
      </w:r>
    </w:p>
    <w:p w14:paraId="32F1E1FE" w14:textId="77777777" w:rsidR="007666FF" w:rsidRDefault="00000000">
      <w:pPr>
        <w:pStyle w:val="Compact"/>
        <w:numPr>
          <w:ilvl w:val="1"/>
          <w:numId w:val="11"/>
        </w:numPr>
      </w:pPr>
      <w:r>
        <w:t>Projector power ON/OFF</w:t>
      </w:r>
    </w:p>
    <w:p w14:paraId="0477A518" w14:textId="77777777" w:rsidR="007666FF" w:rsidRDefault="00000000">
      <w:pPr>
        <w:pStyle w:val="Compact"/>
        <w:numPr>
          <w:ilvl w:val="1"/>
          <w:numId w:val="11"/>
        </w:numPr>
      </w:pPr>
      <w:r>
        <w:t>Audio volume control</w:t>
      </w:r>
    </w:p>
    <w:p w14:paraId="7D0538B2" w14:textId="77777777" w:rsidR="007666FF" w:rsidRDefault="00000000">
      <w:pPr>
        <w:pStyle w:val="Compact"/>
        <w:numPr>
          <w:ilvl w:val="1"/>
          <w:numId w:val="11"/>
        </w:numPr>
      </w:pPr>
      <w:r>
        <w:t>Microphone volume/mute control</w:t>
      </w:r>
    </w:p>
    <w:p w14:paraId="4C5D0098" w14:textId="77777777" w:rsidR="007666FF" w:rsidRDefault="00000000">
      <w:pPr>
        <w:pStyle w:val="Compact"/>
        <w:numPr>
          <w:ilvl w:val="1"/>
          <w:numId w:val="11"/>
        </w:numPr>
      </w:pPr>
      <w:r>
        <w:t>Source routing between the two rooms</w:t>
      </w:r>
    </w:p>
    <w:p w14:paraId="26ECB1D8" w14:textId="77777777" w:rsidR="007666FF" w:rsidRDefault="00000000">
      <w:pPr>
        <w:pStyle w:val="Compact"/>
        <w:numPr>
          <w:ilvl w:val="1"/>
          <w:numId w:val="11"/>
        </w:numPr>
      </w:pPr>
      <w:r>
        <w:t>System shutdown</w:t>
      </w:r>
    </w:p>
    <w:p w14:paraId="616F7126" w14:textId="77777777" w:rsidR="007666FF" w:rsidRDefault="00000000">
      <w:pPr>
        <w:pStyle w:val="Compact"/>
        <w:numPr>
          <w:ilvl w:val="0"/>
          <w:numId w:val="10"/>
        </w:numPr>
      </w:pPr>
      <w:r>
        <w:t>The user interface shall be simple and intuitive for regular faculty/end-user operation.</w:t>
      </w:r>
    </w:p>
    <w:p w14:paraId="0B54BC2A" w14:textId="77777777" w:rsidR="007666FF" w:rsidRDefault="00000000">
      <w:pPr>
        <w:pStyle w:val="Heading3"/>
      </w:pPr>
      <w:bookmarkStart w:id="14" w:name="c.-audio-system-integration"/>
      <w:bookmarkEnd w:id="13"/>
      <w:r>
        <w:t>C. Audio System Integration</w:t>
      </w:r>
    </w:p>
    <w:p w14:paraId="4CC34650" w14:textId="77777777" w:rsidR="007666FF" w:rsidRDefault="00000000">
      <w:pPr>
        <w:pStyle w:val="Compact"/>
        <w:numPr>
          <w:ilvl w:val="0"/>
          <w:numId w:val="12"/>
        </w:numPr>
      </w:pPr>
      <w:r>
        <w:t xml:space="preserve">Existing </w:t>
      </w:r>
      <w:r>
        <w:rPr>
          <w:b/>
          <w:bCs/>
        </w:rPr>
        <w:t>wireless microphones, mixer, and speakers</w:t>
      </w:r>
      <w:r>
        <w:t xml:space="preserve"> shall be integrated with the new AV system wherever technically feasible.</w:t>
      </w:r>
    </w:p>
    <w:p w14:paraId="7A6D4798" w14:textId="77777777" w:rsidR="007666FF" w:rsidRDefault="00000000">
      <w:pPr>
        <w:pStyle w:val="Compact"/>
        <w:numPr>
          <w:ilvl w:val="0"/>
          <w:numId w:val="12"/>
        </w:numPr>
      </w:pPr>
      <w:r>
        <w:t>The system shall support microphone audio distribution to both rooms in Combined Mode.</w:t>
      </w:r>
    </w:p>
    <w:p w14:paraId="4D609EEF" w14:textId="77777777" w:rsidR="007666FF" w:rsidRDefault="00000000">
      <w:pPr>
        <w:pStyle w:val="Compact"/>
        <w:numPr>
          <w:ilvl w:val="0"/>
          <w:numId w:val="12"/>
        </w:numPr>
      </w:pPr>
      <w:r>
        <w:t>Laptop/presentation audio shall be routed to the required room(s) based on the selected operating mode.</w:t>
      </w:r>
    </w:p>
    <w:p w14:paraId="0EBE1576" w14:textId="77777777" w:rsidR="007666FF" w:rsidRDefault="00000000">
      <w:pPr>
        <w:pStyle w:val="Compact"/>
        <w:numPr>
          <w:ilvl w:val="0"/>
          <w:numId w:val="12"/>
        </w:numPr>
      </w:pPr>
      <w:r>
        <w:t>The proposed solution shall ensure appropriate audio routing, mixing, and level control without introducing echo, feedback, or unacceptable audio delay.</w:t>
      </w:r>
    </w:p>
    <w:p w14:paraId="2D4A1327" w14:textId="77777777" w:rsidR="007666FF" w:rsidRDefault="00000000">
      <w:r>
        <w:pict w14:anchorId="51CBEA98">
          <v:rect id="_x0000_i1027" style="width:0;height:1.5pt" o:hralign="center" o:hrstd="t" o:hr="t"/>
        </w:pict>
      </w:r>
    </w:p>
    <w:p w14:paraId="0DCD9D5B" w14:textId="77777777" w:rsidR="007666FF" w:rsidRDefault="00000000">
      <w:pPr>
        <w:pStyle w:val="Heading1"/>
      </w:pPr>
      <w:bookmarkStart w:id="15" w:name="system-design-expectations"/>
      <w:bookmarkEnd w:id="7"/>
      <w:bookmarkEnd w:id="11"/>
      <w:bookmarkEnd w:id="14"/>
      <w:r>
        <w:t>4. System Design Expectations</w:t>
      </w:r>
    </w:p>
    <w:p w14:paraId="241A6BE6" w14:textId="77777777" w:rsidR="007666FF" w:rsidRDefault="00000000">
      <w:pPr>
        <w:pStyle w:val="FirstParagraph"/>
      </w:pPr>
      <w:r>
        <w:t>The proposed AV solutions shall:</w:t>
      </w:r>
    </w:p>
    <w:p w14:paraId="24AA271B" w14:textId="77777777" w:rsidR="007666FF" w:rsidRDefault="00000000">
      <w:pPr>
        <w:pStyle w:val="Compact"/>
        <w:numPr>
          <w:ilvl w:val="0"/>
          <w:numId w:val="13"/>
        </w:numPr>
      </w:pPr>
      <w:r>
        <w:t>Provide reliable and user-friendly operation.</w:t>
      </w:r>
    </w:p>
    <w:p w14:paraId="2EAAF467" w14:textId="77777777" w:rsidR="007666FF" w:rsidRDefault="00000000">
      <w:pPr>
        <w:pStyle w:val="Compact"/>
        <w:numPr>
          <w:ilvl w:val="0"/>
          <w:numId w:val="13"/>
        </w:numPr>
      </w:pPr>
      <w:r>
        <w:lastRenderedPageBreak/>
        <w:t>Provide seamless switching between Independent and Combined Room Modes for Rooms 207 and 208.</w:t>
      </w:r>
    </w:p>
    <w:p w14:paraId="6F6ED2BB" w14:textId="77777777" w:rsidR="007666FF" w:rsidRDefault="00000000">
      <w:pPr>
        <w:pStyle w:val="Compact"/>
        <w:numPr>
          <w:ilvl w:val="0"/>
          <w:numId w:val="13"/>
        </w:numPr>
      </w:pPr>
      <w:r>
        <w:t>Allow either Room 207 or Room 208 to be designated as the primary/source room.</w:t>
      </w:r>
    </w:p>
    <w:p w14:paraId="09973C6F" w14:textId="77777777" w:rsidR="007666FF" w:rsidRDefault="00000000">
      <w:pPr>
        <w:pStyle w:val="Compact"/>
        <w:numPr>
          <w:ilvl w:val="0"/>
          <w:numId w:val="13"/>
        </w:numPr>
      </w:pPr>
      <w:r>
        <w:t>Maintain independent operation when the rooms are not combined.</w:t>
      </w:r>
    </w:p>
    <w:p w14:paraId="09F62267" w14:textId="77777777" w:rsidR="007666FF" w:rsidRDefault="00000000">
      <w:pPr>
        <w:pStyle w:val="Compact"/>
        <w:numPr>
          <w:ilvl w:val="0"/>
          <w:numId w:val="13"/>
        </w:numPr>
      </w:pPr>
      <w:r>
        <w:t>Provide HDMI and USB-C connectivity for modern laptops and MacBooks.</w:t>
      </w:r>
    </w:p>
    <w:p w14:paraId="4292861C" w14:textId="77777777" w:rsidR="007666FF" w:rsidRDefault="00000000">
      <w:pPr>
        <w:pStyle w:val="Compact"/>
        <w:numPr>
          <w:ilvl w:val="0"/>
          <w:numId w:val="13"/>
        </w:numPr>
      </w:pPr>
      <w:r>
        <w:t>Minimize the requirement for manual intervention during regular classroom operation.</w:t>
      </w:r>
    </w:p>
    <w:p w14:paraId="0A2FBEF6" w14:textId="77777777" w:rsidR="007666FF" w:rsidRDefault="00000000">
      <w:pPr>
        <w:pStyle w:val="Compact"/>
        <w:numPr>
          <w:ilvl w:val="0"/>
          <w:numId w:val="13"/>
        </w:numPr>
      </w:pPr>
      <w:r>
        <w:t>Include suitable provisions for future expansion and maintenance.</w:t>
      </w:r>
    </w:p>
    <w:p w14:paraId="64BD8E39" w14:textId="77777777" w:rsidR="007666FF" w:rsidRDefault="00000000">
      <w:r>
        <w:pict w14:anchorId="16F398F2">
          <v:rect id="_x0000_i1028" style="width:0;height:1.5pt" o:hralign="center" o:hrstd="t" o:hr="t"/>
        </w:pict>
      </w:r>
    </w:p>
    <w:p w14:paraId="57061D03" w14:textId="77777777" w:rsidR="007666FF" w:rsidRDefault="00000000">
      <w:pPr>
        <w:pStyle w:val="Heading1"/>
      </w:pPr>
      <w:bookmarkStart w:id="16" w:name="vendor-scope"/>
      <w:bookmarkEnd w:id="15"/>
      <w:r>
        <w:t>5. Vendor Scope</w:t>
      </w:r>
    </w:p>
    <w:p w14:paraId="2093E30B" w14:textId="77777777" w:rsidR="007666FF" w:rsidRDefault="00000000">
      <w:pPr>
        <w:pStyle w:val="FirstParagraph"/>
      </w:pPr>
      <w:r>
        <w:t xml:space="preserve">The vendor shall provide a complete </w:t>
      </w:r>
      <w:r>
        <w:rPr>
          <w:b/>
          <w:bCs/>
        </w:rPr>
        <w:t>end-to-end AV solution</w:t>
      </w:r>
      <w:r>
        <w:t>, including:</w:t>
      </w:r>
    </w:p>
    <w:p w14:paraId="6479E680" w14:textId="77777777" w:rsidR="007666FF" w:rsidRDefault="00000000">
      <w:pPr>
        <w:pStyle w:val="Compact"/>
        <w:numPr>
          <w:ilvl w:val="0"/>
          <w:numId w:val="14"/>
        </w:numPr>
      </w:pPr>
      <w:r>
        <w:t>Detailed system design and technical proposal</w:t>
      </w:r>
    </w:p>
    <w:p w14:paraId="338C9D9C" w14:textId="77777777" w:rsidR="007666FF" w:rsidRDefault="00000000">
      <w:pPr>
        <w:pStyle w:val="Compact"/>
        <w:numPr>
          <w:ilvl w:val="0"/>
          <w:numId w:val="14"/>
        </w:numPr>
      </w:pPr>
      <w:r>
        <w:t>Equipment supply</w:t>
      </w:r>
    </w:p>
    <w:p w14:paraId="34872CBC" w14:textId="77777777" w:rsidR="007666FF" w:rsidRDefault="00000000">
      <w:pPr>
        <w:pStyle w:val="Compact"/>
        <w:numPr>
          <w:ilvl w:val="0"/>
          <w:numId w:val="14"/>
        </w:numPr>
      </w:pPr>
      <w:r>
        <w:t>Installation and integration</w:t>
      </w:r>
    </w:p>
    <w:p w14:paraId="40CBF194" w14:textId="77777777" w:rsidR="007666FF" w:rsidRDefault="00000000">
      <w:pPr>
        <w:pStyle w:val="Compact"/>
        <w:numPr>
          <w:ilvl w:val="0"/>
          <w:numId w:val="14"/>
        </w:numPr>
      </w:pPr>
      <w:r>
        <w:t>Integration of existing AV equipment wherever applicable</w:t>
      </w:r>
    </w:p>
    <w:p w14:paraId="6AFF86F7" w14:textId="77777777" w:rsidR="007666FF" w:rsidRDefault="00000000">
      <w:pPr>
        <w:pStyle w:val="Compact"/>
        <w:numPr>
          <w:ilvl w:val="0"/>
          <w:numId w:val="14"/>
        </w:numPr>
      </w:pPr>
      <w:r>
        <w:t>AV control system programming</w:t>
      </w:r>
    </w:p>
    <w:p w14:paraId="67E9A784" w14:textId="77777777" w:rsidR="007666FF" w:rsidRDefault="00000000">
      <w:pPr>
        <w:pStyle w:val="Compact"/>
        <w:numPr>
          <w:ilvl w:val="0"/>
          <w:numId w:val="14"/>
        </w:numPr>
      </w:pPr>
      <w:r>
        <w:t>System configuration</w:t>
      </w:r>
    </w:p>
    <w:p w14:paraId="09CC617A" w14:textId="77777777" w:rsidR="007666FF" w:rsidRDefault="00000000">
      <w:pPr>
        <w:pStyle w:val="Compact"/>
        <w:numPr>
          <w:ilvl w:val="0"/>
          <w:numId w:val="14"/>
        </w:numPr>
      </w:pPr>
      <w:r>
        <w:t>Cabling and termination</w:t>
      </w:r>
    </w:p>
    <w:p w14:paraId="00C435BA" w14:textId="77777777" w:rsidR="007666FF" w:rsidRDefault="00000000">
      <w:pPr>
        <w:pStyle w:val="Compact"/>
        <w:numPr>
          <w:ilvl w:val="0"/>
          <w:numId w:val="14"/>
        </w:numPr>
      </w:pPr>
      <w:r>
        <w:t>Testing and commissioning</w:t>
      </w:r>
    </w:p>
    <w:p w14:paraId="024DE116" w14:textId="77777777" w:rsidR="007666FF" w:rsidRDefault="00000000">
      <w:pPr>
        <w:pStyle w:val="Compact"/>
        <w:numPr>
          <w:ilvl w:val="0"/>
          <w:numId w:val="14"/>
        </w:numPr>
      </w:pPr>
      <w:r>
        <w:t>System documentation and as-built drawings</w:t>
      </w:r>
    </w:p>
    <w:p w14:paraId="00C0CB89" w14:textId="77777777" w:rsidR="007666FF" w:rsidRDefault="00000000">
      <w:pPr>
        <w:pStyle w:val="Compact"/>
        <w:numPr>
          <w:ilvl w:val="0"/>
          <w:numId w:val="14"/>
        </w:numPr>
      </w:pPr>
      <w:r>
        <w:t>End-user training</w:t>
      </w:r>
    </w:p>
    <w:p w14:paraId="7F4CEAC4" w14:textId="77777777" w:rsidR="007666FF" w:rsidRDefault="00000000">
      <w:pPr>
        <w:pStyle w:val="Compact"/>
        <w:numPr>
          <w:ilvl w:val="0"/>
          <w:numId w:val="14"/>
        </w:numPr>
      </w:pPr>
      <w:r>
        <w:t>Handover of programming/configuration backups and relevant technical documentation</w:t>
      </w:r>
    </w:p>
    <w:p w14:paraId="44D76845" w14:textId="77777777" w:rsidR="007666FF" w:rsidRDefault="00000000">
      <w:pPr>
        <w:pStyle w:val="FirstParagraph"/>
      </w:pPr>
      <w:r>
        <w:t>The vendor shall ensure that the proposed solution meets the operational requirements of each classroom and provides a reliable, scalable, and easy-to-use AV system.</w:t>
      </w:r>
      <w:bookmarkEnd w:id="16"/>
    </w:p>
    <w:sectPr w:rsidR="007666FF">
      <w:footnotePr>
        <w:numRestart w:val="eachSect"/>
      </w:footnote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FF0AC98E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0AD02858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2052412251">
    <w:abstractNumId w:val="0"/>
  </w:num>
  <w:num w:numId="2" w16cid:durableId="486172102">
    <w:abstractNumId w:val="1"/>
  </w:num>
  <w:num w:numId="3" w16cid:durableId="967781726">
    <w:abstractNumId w:val="1"/>
  </w:num>
  <w:num w:numId="4" w16cid:durableId="1456755954">
    <w:abstractNumId w:val="1"/>
  </w:num>
  <w:num w:numId="5" w16cid:durableId="2047368188">
    <w:abstractNumId w:val="1"/>
  </w:num>
  <w:num w:numId="6" w16cid:durableId="1115170438">
    <w:abstractNumId w:val="1"/>
  </w:num>
  <w:num w:numId="7" w16cid:durableId="398945279">
    <w:abstractNumId w:val="1"/>
  </w:num>
  <w:num w:numId="8" w16cid:durableId="1279988950">
    <w:abstractNumId w:val="1"/>
  </w:num>
  <w:num w:numId="9" w16cid:durableId="601495138">
    <w:abstractNumId w:val="1"/>
  </w:num>
  <w:num w:numId="10" w16cid:durableId="1067609203">
    <w:abstractNumId w:val="1"/>
  </w:num>
  <w:num w:numId="11" w16cid:durableId="1792043633">
    <w:abstractNumId w:val="1"/>
  </w:num>
  <w:num w:numId="12" w16cid:durableId="140731390">
    <w:abstractNumId w:val="1"/>
  </w:num>
  <w:num w:numId="13" w16cid:durableId="2131627223">
    <w:abstractNumId w:val="1"/>
  </w:num>
  <w:num w:numId="14" w16cid:durableId="2051756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66FF"/>
    <w:rsid w:val="00297DAC"/>
    <w:rsid w:val="006573B1"/>
    <w:rsid w:val="007666FF"/>
    <w:rsid w:val="00EC720A"/>
    <w:rsid w:val="00F15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5E421"/>
  <w15:docId w15:val="{297CBAAA-C4BE-4C6A-B24C-430FAC139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type="paragraph" w:styleId="Date">
    <w:name w:val="Date"/>
    <w:basedOn w:val="Title"/>
    <w:next w:val="BodyText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850</Words>
  <Characters>4845</Characters>
  <Application>Microsoft Office Word</Application>
  <DocSecurity>0</DocSecurity>
  <Lines>40</Lines>
  <Paragraphs>11</Paragraphs>
  <ScaleCrop>false</ScaleCrop>
  <Company/>
  <LinksUpToDate>false</LinksUpToDate>
  <CharactersWithSpaces>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Hardik Mevada</cp:lastModifiedBy>
  <cp:revision>3</cp:revision>
  <dcterms:created xsi:type="dcterms:W3CDTF">1970-01-01T00:00:00Z</dcterms:created>
  <dcterms:modified xsi:type="dcterms:W3CDTF">2026-08-17T05:23:00Z</dcterms:modified>
</cp:coreProperties>
</file>